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right"/>
      </w:pPr>
      <w:r>
        <w:rPr>
          <w:rFonts w:ascii="Arial" w:hAnsi="Arial"/>
          <w:b/>
          <w:i w:val="0"/>
          <w:color w:val="666666"/>
          <w:sz w:val="18"/>
        </w:rPr>
        <w:t>EK-2</w:t>
      </w:r>
    </w:p>
    <w:p>
      <w:pPr>
        <w:spacing w:before="0" w:after="20" w:line="240" w:lineRule="auto"/>
        <w:jc w:val="center"/>
      </w:pPr>
      <w:r>
        <w:rPr>
          <w:rFonts w:ascii="Arial" w:hAnsi="Arial"/>
          <w:b/>
          <w:i w:val="0"/>
          <w:color w:val="1F4E79"/>
          <w:sz w:val="26"/>
        </w:rPr>
        <w:t>TÜRK PSİKOLOGLAR DERNEĞİ</w:t>
      </w:r>
    </w:p>
    <w:p>
      <w:pPr>
        <w:spacing w:before="0" w:after="140" w:line="240" w:lineRule="auto"/>
        <w:jc w:val="center"/>
      </w:pPr>
      <w:r>
        <w:rPr>
          <w:rFonts w:ascii="Arial" w:hAnsi="Arial"/>
          <w:b/>
          <w:i w:val="0"/>
          <w:color w:val="222222"/>
          <w:sz w:val="28"/>
        </w:rPr>
        <w:t>ALT ÇALIŞMA GRUBU KURULUŞ BAŞVURU FORMU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3F6F8"/>
            <w:tcBorders>
              <w:top w:val="single" w:sz="4" w:color="D0D7DE"/>
              <w:left w:val="single" w:sz="4" w:color="D0D7DE"/>
              <w:bottom w:val="single" w:sz="4" w:color="D0D7DE"/>
              <w:right w:val="single" w:sz="4" w:color="D0D7DE"/>
            </w:tcBorders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444444"/>
                <w:sz w:val="18"/>
              </w:rPr>
              <w:t>Bu form, TPD Çalışma Birimleri ve Alt Çalışma Grupları Yönetmeliğinin 7. maddesi kapsamında Alt Çalışma Grubu kuruluş başvurularında kullanılır. Ankara’daki başvurular GMYK’ya; diğer illerdeki başvurular ilgili şube yönetim kuruluna veya il temsilciliğine yapılır.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1. Alt Çalışma Grubu Bilgileri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803"/>
      </w:tblGrid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Bağlı Olduğu Birim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İl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Başvuru Mercii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[ ] GMYK    [ ] Şube Yönetim Kurulu    [ ] İl Temsilciliği</w:t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Başvuru Tarihi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.... / .... / ........</w:t>
            </w:r>
          </w:p>
        </w:tc>
      </w:tr>
    </w:tbl>
    <w:p>
      <w:pPr>
        <w:keepNext/>
        <w:spacing w:before="40" w:after="40" w:line="240" w:lineRule="auto"/>
      </w:pPr>
      <w:r>
        <w:rPr>
          <w:rFonts w:ascii="Arial" w:hAnsi="Arial"/>
          <w:b/>
          <w:i w:val="0"/>
          <w:color w:val="222222"/>
          <w:sz w:val="19"/>
        </w:rPr>
        <w:t>Çalışma Alanı ve Amaç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/>
                <w:color w:val="888888"/>
                <w:sz w:val="17"/>
              </w:rPr>
              <w:t>Grubun çalışma alanını ve kuruluş amacını kısaca belirtiniz.</w:t>
            </w:r>
            <w:r>
              <w:br/>
            </w:r>
          </w:p>
        </w:tc>
      </w:tr>
    </w:tbl>
    <w:p>
      <w:pPr>
        <w:keepNext/>
        <w:spacing w:before="40" w:after="40" w:line="240" w:lineRule="auto"/>
      </w:pPr>
      <w:r>
        <w:rPr>
          <w:rFonts w:ascii="Arial" w:hAnsi="Arial"/>
          <w:b/>
          <w:i w:val="0"/>
          <w:color w:val="222222"/>
          <w:sz w:val="19"/>
        </w:rPr>
        <w:t>Hedeflenen Çalışma Konuları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/>
                <w:color w:val="888888"/>
                <w:sz w:val="17"/>
              </w:rPr>
              <w:t>Öncelikli çalışma başlıklarını maddeler halinde yazınız.</w:t>
            </w:r>
            <w:r>
              <w:br/>
            </w:r>
            <w:r>
              <w:br/>
            </w:r>
          </w:p>
        </w:tc>
      </w:tr>
    </w:tbl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2. Kurucu Üyeler / Yürütme Kurulu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222222"/>
          <w:sz w:val="18"/>
        </w:rPr>
        <w:t>Alt Çalışma Grubunun asgari üç (3) kurucu üyesi aynı zamanda ilk Yürütme Kurulunu oluşturur. Aşağıdaki tablo kurucu üye listesi ve yürütme kurulu bilgilerini birlikte içerir.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blHeader w:val="true"/>
        </w:trPr>
        <w:tc>
          <w:tcPr>
            <w:tcW w:type="dxa" w:w="2096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Görev</w:t>
            </w:r>
          </w:p>
        </w:tc>
        <w:tc>
          <w:tcPr>
            <w:tcW w:type="dxa" w:w="2096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Ad Soyad</w:t>
            </w:r>
          </w:p>
        </w:tc>
        <w:tc>
          <w:tcPr>
            <w:tcW w:type="dxa" w:w="2096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TPD Üye No</w:t>
            </w:r>
          </w:p>
        </w:tc>
        <w:tc>
          <w:tcPr>
            <w:tcW w:type="dxa" w:w="2096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E-posta / Telefon</w:t>
            </w:r>
          </w:p>
        </w:tc>
        <w:tc>
          <w:tcPr>
            <w:tcW w:type="dxa" w:w="2096"/>
            <w:shd w:fill="1F4E79"/>
            <w:tcMar>
              <w:top w:w="75" w:type="dxa"/>
              <w:start w:w="60" w:type="dxa"/>
              <w:bottom w:w="75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İmza</w:t>
            </w:r>
          </w:p>
        </w:tc>
      </w:tr>
      <w:tr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7"/>
              </w:rPr>
              <w:t>Sorumlu</w:t>
            </w:r>
          </w:p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  <w:tr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Sorumlu Yardımcısı</w:t>
            </w:r>
          </w:p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  <w:tr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Sekreter</w:t>
            </w:r>
          </w:p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  <w:tc>
          <w:tcPr>
            <w:tcW w:type="dxa" w:w="2096"/>
            <w:tcMar>
              <w:top w:w="110" w:type="dxa"/>
              <w:start w:w="65" w:type="dxa"/>
              <w:bottom w:w="110" w:type="dxa"/>
              <w:end w:w="65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vAlign w:val="center"/>
          </w:tcPr>
          <w:p/>
        </w:tc>
      </w:tr>
    </w:tbl>
    <w:p>
      <w:pPr>
        <w:keepNext/>
        <w:spacing w:before="80" w:after="40" w:line="240" w:lineRule="auto"/>
      </w:pPr>
      <w:r>
        <w:rPr>
          <w:rFonts w:ascii="Arial" w:hAnsi="Arial"/>
          <w:b/>
          <w:i w:val="0"/>
          <w:color w:val="222222"/>
          <w:sz w:val="18"/>
        </w:rPr>
        <w:t>Varsa ilave kurucu üyeler: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F2F2F2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7"/>
              </w:rPr>
              <w:t>Ad Soyad</w:t>
            </w:r>
          </w:p>
        </w:tc>
        <w:tc>
          <w:tcPr>
            <w:tcW w:type="dxa" w:w="3494"/>
            <w:shd w:fill="F2F2F2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7"/>
              </w:rPr>
              <w:t>TPD Üye No</w:t>
            </w:r>
          </w:p>
        </w:tc>
        <w:tc>
          <w:tcPr>
            <w:tcW w:type="dxa" w:w="3494"/>
            <w:shd w:fill="F2F2F2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7"/>
              </w:rPr>
              <w:t>E-posta / Telefon</w:t>
            </w:r>
          </w:p>
        </w:tc>
      </w:tr>
      <w:tr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</w:tr>
      <w:tr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  <w:tc>
          <w:tcPr>
            <w:tcW w:type="dxa" w:w="3494"/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  <w:tcMar>
              <w:top w:w="80" w:type="dxa"/>
              <w:start w:w="70" w:type="dxa"/>
              <w:bottom w:w="80" w:type="dxa"/>
              <w:end w:w="70" w:type="dxa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3. Alt Çalışma Grubu Sorumlusu Yetkinlik Kriterleri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222222"/>
          <w:sz w:val="19"/>
        </w:rPr>
        <w:t>Alt Çalışma Grubu Sorumlusunun aşağıdaki kriterlerden en az ikisini (2) karşılaması gerekir. Uygun kriterleri işaretleyiniz ve dayanak belgeyi/kısa açıklamayı aynı satırda belirtiniz.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73"/>
        <w:gridCol w:w="1020"/>
        <w:gridCol w:w="2041"/>
      </w:tblGrid>
      <w:tr>
        <w:trPr>
          <w:tblHeader w:val="true"/>
        </w:trPr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Yetkinlik kriteri</w:t>
            </w:r>
          </w:p>
        </w:tc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Uygun</w:t>
            </w:r>
          </w:p>
        </w:tc>
        <w:tc>
          <w:tcPr>
            <w:tcW w:type="dxa" w:w="3494"/>
            <w:shd w:fill="1F4E79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Dayanak belge / kısa açıklama</w:t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a) Psikolojinin ilgili alanlarından birinde en az yüksek lisans derecesine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b) İlgili çalışma alanında akademik ve/veya mesleki uygulama kapsamında en az beş (5) yıllık deneyime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c) İlgili çalışma alanında en az bir akademik çalışma, bilimsel yayın, kitap veya kitap bölümü ya da bilimsel nitelikte benzer bir çalışmaya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d) İlgili çalışma alanında ulusal veya uluslararası düzeyde tanınan mesleki ya da bilimsel bir kurumdan alınmış eğitim, yeterlilik veya eğitici sertifikasına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e) Üniversite, meslek örgütü, bilimsel kuruluş veya alanında saygın bir kurum bünyesinde ilgili çalışma alanına ilişkin eğitim, proje veya çalışma faaliyeti içerisinde görev almış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f) Ders, eğitim veya benzeri bilimsel ve mesleki faaliyetlerde sunum ya da eğitim verme deneyimine sahip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28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7"/>
              </w:rPr>
              <w:t>g) İlgili çalışma alanında ekip, çalışma grubu, proje veya benzeri bir yapının yürütülmesinde görev almış olmak.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20"/>
              </w:rPr>
              <w:t>[ ]</w:t>
            </w:r>
          </w:p>
        </w:tc>
        <w:tc>
          <w:tcPr>
            <w:tcW w:type="dxa" w:w="3494"/>
            <w:tcMar>
              <w:top w:w="65" w:type="dxa"/>
              <w:start w:w="60" w:type="dxa"/>
              <w:bottom w:w="65" w:type="dxa"/>
              <w:end w:w="6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before="0" w:after="60" w:line="240" w:lineRule="auto"/>
      </w:pPr>
      <w:r>
        <w:rPr>
          <w:rFonts w:ascii="Arial" w:hAnsi="Arial"/>
          <w:b w:val="0"/>
          <w:i/>
          <w:color w:val="555555"/>
          <w:sz w:val="17"/>
        </w:rPr>
        <w:t>Not: En az 2 kriter işaretlenmeli; işaretlenen kriterleri destekleyen belgeler başvuruya eklenmelidir.</w:t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4. Başvuru Beyanı</w:t>
      </w:r>
    </w:p>
    <w:p>
      <w:pPr>
        <w:spacing w:before="0" w:after="100" w:line="240" w:lineRule="auto"/>
      </w:pPr>
      <w:r>
        <w:rPr>
          <w:rFonts w:ascii="Arial" w:hAnsi="Arial"/>
          <w:b w:val="0"/>
          <w:i w:val="0"/>
          <w:color w:val="222222"/>
          <w:sz w:val="18"/>
        </w:rPr>
        <w:t>Bu formda yer alan bilgilerin doğru olduğunu; Alt Çalışma Grubu çalışmalarının TPD Tüzüğü, ilgili yönetmelikler ve etik ilkeler doğrultusunda yürütüleceğini kabul ve beyan ederiz. Bu beyan, 2. bölümde yer alan imzalarla birlikte geçerlidir.</w:t>
      </w:r>
    </w:p>
    <w:p>
      <w:pPr>
        <w:pStyle w:val="Heading1"/>
      </w:pPr>
      <w:r>
        <w:rPr>
          <w:rFonts w:ascii="Arial" w:hAnsi="Arial"/>
          <w:b/>
          <w:i w:val="0"/>
          <w:color w:val="1F4E79"/>
          <w:sz w:val="23"/>
        </w:rPr>
        <w:t>5. Kuruluş Kararı (Kurum İçi Kullanım)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803"/>
      </w:tblGrid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Karar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[ ] Kuruluş onaylandı    [ ] Başvuru reddedildi</w:t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Karar Veren Merci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[ ] GMYK    [ ] Şube Yönetim Kurulu    [ ] İl Temsilciliği</w:t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Karar Tarihi / No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GMYK’ya Bildirim Tarihi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  <w:t>.... / .... / ........   (Şube/İl Temsilciliği kararlarında)</w:t>
            </w:r>
          </w:p>
        </w:tc>
      </w:tr>
      <w:tr>
        <w:tc>
          <w:tcPr>
            <w:tcW w:type="dxa" w:w="5241"/>
            <w:shd w:fill="F2F2F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22222"/>
                <w:sz w:val="18"/>
              </w:rPr>
              <w:t>Gerekçe / Not</w:t>
            </w:r>
          </w:p>
        </w:tc>
        <w:tc>
          <w:tcPr>
            <w:tcW w:type="dxa" w:w="52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A6A6A6"/>
              <w:left w:val="single" w:sz="4" w:color="A6A6A6"/>
              <w:bottom w:val="single" w:sz="4" w:color="A6A6A6"/>
              <w:right w:val="single" w:sz="4" w:color="A6A6A6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777777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822" w:right="879" w:bottom="794" w:left="87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>Türk Psikologlar Derneği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rial" w:hAnsi="Arial"/>
      <w:b/>
      <w:color w:val="1F4E79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